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22" w:rsidRDefault="00966822" w:rsidP="00A36039">
      <w:pPr>
        <w:pStyle w:val="Header"/>
        <w:tabs>
          <w:tab w:val="left" w:pos="3930"/>
        </w:tabs>
        <w:rPr>
          <w:rFonts w:ascii="Helvetica" w:hAnsi="Helvetica"/>
          <w:b/>
          <w:smallCaps/>
          <w:color w:val="002060"/>
          <w:sz w:val="36"/>
          <w:szCs w:val="36"/>
        </w:rPr>
      </w:pPr>
      <w:r>
        <w:rPr>
          <w:rFonts w:ascii="Helvetica" w:hAnsi="Helvetica"/>
          <w:b/>
          <w:smallCaps/>
          <w:noProof/>
          <w:color w:val="002060"/>
          <w:sz w:val="36"/>
          <w:szCs w:val="36"/>
          <w:lang w:eastAsia="en-AU"/>
        </w:rPr>
        <w:drawing>
          <wp:anchor distT="36576" distB="36576" distL="36576" distR="36576" simplePos="0" relativeHeight="251660288" behindDoc="0" locked="0" layoutInCell="1" allowOverlap="1">
            <wp:simplePos x="0" y="0"/>
            <wp:positionH relativeFrom="column">
              <wp:posOffset>-80702</wp:posOffset>
            </wp:positionH>
            <wp:positionV relativeFrom="paragraph">
              <wp:posOffset>-606829</wp:posOffset>
            </wp:positionV>
            <wp:extent cx="1527117" cy="922713"/>
            <wp:effectExtent l="19050" t="0" r="0" b="0"/>
            <wp:wrapNone/>
            <wp:docPr id="1" name="Picture 2" descr="winn Wyong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 Wyong Baptist Church"/>
                    <pic:cNvPicPr>
                      <a:picLocks noChangeAspect="1" noChangeArrowheads="1"/>
                    </pic:cNvPicPr>
                  </pic:nvPicPr>
                  <pic:blipFill>
                    <a:blip r:embed="rId7" cstate="print"/>
                    <a:srcRect l="8292" t="14583" r="13438" b="14583"/>
                    <a:stretch>
                      <a:fillRect/>
                    </a:stretch>
                  </pic:blipFill>
                  <pic:spPr bwMode="auto">
                    <a:xfrm>
                      <a:off x="0" y="0"/>
                      <a:ext cx="1527117" cy="922713"/>
                    </a:xfrm>
                    <a:prstGeom prst="rect">
                      <a:avLst/>
                    </a:prstGeom>
                    <a:noFill/>
                    <a:ln w="9525" algn="in">
                      <a:noFill/>
                      <a:miter lim="800000"/>
                      <a:headEnd/>
                      <a:tailEnd/>
                    </a:ln>
                    <a:effectLst/>
                  </pic:spPr>
                </pic:pic>
              </a:graphicData>
            </a:graphic>
          </wp:anchor>
        </w:drawing>
      </w:r>
    </w:p>
    <w:p w:rsidR="00966822" w:rsidRDefault="00966822" w:rsidP="00A36039">
      <w:pPr>
        <w:pStyle w:val="Header"/>
        <w:tabs>
          <w:tab w:val="left" w:pos="3930"/>
        </w:tabs>
        <w:rPr>
          <w:rFonts w:ascii="Helvetica" w:hAnsi="Helvetica"/>
          <w:b/>
          <w:smallCaps/>
          <w:color w:val="002060"/>
          <w:sz w:val="36"/>
          <w:szCs w:val="36"/>
        </w:rPr>
      </w:pPr>
    </w:p>
    <w:p w:rsidR="00966822" w:rsidRDefault="00966822" w:rsidP="00A36039">
      <w:pPr>
        <w:pStyle w:val="Header"/>
        <w:tabs>
          <w:tab w:val="left" w:pos="3930"/>
        </w:tabs>
        <w:rPr>
          <w:rFonts w:ascii="Helvetica" w:hAnsi="Helvetica"/>
          <w:b/>
          <w:smallCaps/>
          <w:color w:val="002060"/>
          <w:sz w:val="36"/>
          <w:szCs w:val="36"/>
        </w:rPr>
      </w:pPr>
    </w:p>
    <w:p w:rsidR="00FF7407" w:rsidRPr="00A36039" w:rsidRDefault="006374BF" w:rsidP="00A36039">
      <w:pPr>
        <w:pStyle w:val="Header"/>
        <w:tabs>
          <w:tab w:val="left" w:pos="3930"/>
        </w:tabs>
        <w:rPr>
          <w:rFonts w:ascii="Helvetica" w:hAnsi="Helvetica"/>
          <w:b/>
          <w:smallCaps/>
          <w:color w:val="002060"/>
          <w:sz w:val="36"/>
          <w:szCs w:val="36"/>
        </w:rPr>
      </w:pPr>
      <w:r>
        <w:rPr>
          <w:rFonts w:ascii="Helvetica" w:hAnsi="Helvetica"/>
          <w:b/>
          <w:smallCaps/>
          <w:color w:val="002060"/>
          <w:sz w:val="36"/>
          <w:szCs w:val="36"/>
        </w:rPr>
        <w:t>Work Health &amp; Safety</w:t>
      </w:r>
      <w:r w:rsidR="00FF7407" w:rsidRPr="00A36039">
        <w:rPr>
          <w:rFonts w:ascii="Helvetica" w:hAnsi="Helvetica"/>
          <w:b/>
          <w:smallCaps/>
          <w:color w:val="002060"/>
          <w:sz w:val="36"/>
          <w:szCs w:val="36"/>
        </w:rPr>
        <w:t xml:space="preserve"> Policy</w:t>
      </w:r>
    </w:p>
    <w:p w:rsidR="00A36039" w:rsidRPr="00A36039" w:rsidRDefault="00A36039" w:rsidP="00A36039">
      <w:pPr>
        <w:pStyle w:val="Header"/>
        <w:tabs>
          <w:tab w:val="left" w:pos="3930"/>
        </w:tabs>
        <w:rPr>
          <w:rFonts w:ascii="Helvetica" w:hAnsi="Helvetica"/>
          <w:b/>
          <w:i/>
          <w:smallCaps/>
          <w:color w:val="002060"/>
          <w:sz w:val="36"/>
          <w:szCs w:val="36"/>
        </w:rPr>
      </w:pPr>
    </w:p>
    <w:p w:rsidR="006374BF" w:rsidRDefault="006374BF" w:rsidP="006374BF">
      <w:r>
        <w:t xml:space="preserve">The </w:t>
      </w:r>
      <w:r w:rsidR="00967593">
        <w:t xml:space="preserve">Wyong </w:t>
      </w:r>
      <w:r>
        <w:t>Baptist Church recognises its moral and legal responsibility to provide a safe and healthy work environment for employees, voluntary workers and visitors and will endeavour to ensure that these people do nothing to place themselves or members of the public at risk of injury or illness.</w:t>
      </w:r>
    </w:p>
    <w:p w:rsidR="006374BF" w:rsidRDefault="006374BF" w:rsidP="006374BF">
      <w:pPr>
        <w:spacing w:after="0"/>
      </w:pPr>
      <w:r>
        <w:t>The church will endeavour to:</w:t>
      </w:r>
    </w:p>
    <w:p w:rsidR="006374BF" w:rsidRDefault="006374BF" w:rsidP="006374BF">
      <w:pPr>
        <w:pStyle w:val="ListParagraph"/>
        <w:numPr>
          <w:ilvl w:val="0"/>
          <w:numId w:val="3"/>
        </w:numPr>
      </w:pPr>
      <w:r>
        <w:t>Provide a safe workplace including safe plant and systems of work</w:t>
      </w:r>
      <w:r w:rsidR="00966822" w:rsidRPr="00966822">
        <w:rPr>
          <w:rFonts w:ascii="Times New Roman" w:hAnsi="Times New Roman"/>
          <w:sz w:val="24"/>
          <w:szCs w:val="24"/>
        </w:rPr>
        <w:t xml:space="preserve"> </w:t>
      </w:r>
    </w:p>
    <w:p w:rsidR="006374BF" w:rsidRDefault="006374BF" w:rsidP="006374BF">
      <w:pPr>
        <w:pStyle w:val="ListParagraph"/>
        <w:numPr>
          <w:ilvl w:val="0"/>
          <w:numId w:val="3"/>
        </w:numPr>
      </w:pPr>
      <w:r>
        <w:t>Ensure compliance with legislative requirements and standards</w:t>
      </w:r>
    </w:p>
    <w:p w:rsidR="006374BF" w:rsidRDefault="006374BF" w:rsidP="006374BF">
      <w:pPr>
        <w:pStyle w:val="ListParagraph"/>
        <w:numPr>
          <w:ilvl w:val="0"/>
          <w:numId w:val="3"/>
        </w:numPr>
      </w:pPr>
      <w:r>
        <w:t>Provide workers, volunteers and contractors with information, instruction, training and supervision for their safety</w:t>
      </w:r>
    </w:p>
    <w:p w:rsidR="006374BF" w:rsidRDefault="006374BF" w:rsidP="006374BF">
      <w:pPr>
        <w:pStyle w:val="ListParagraph"/>
        <w:numPr>
          <w:ilvl w:val="0"/>
          <w:numId w:val="3"/>
        </w:numPr>
      </w:pPr>
      <w:r>
        <w:t>Provide support that will assist workers in maintaining their psychological and physical health</w:t>
      </w:r>
    </w:p>
    <w:p w:rsidR="006374BF" w:rsidRDefault="006374BF" w:rsidP="006374BF">
      <w:pPr>
        <w:spacing w:after="0"/>
      </w:pPr>
      <w:r>
        <w:t>The church is responsible to:</w:t>
      </w:r>
    </w:p>
    <w:p w:rsidR="006374BF" w:rsidRDefault="006374BF" w:rsidP="006374BF">
      <w:pPr>
        <w:pStyle w:val="ListParagraph"/>
        <w:numPr>
          <w:ilvl w:val="0"/>
          <w:numId w:val="4"/>
        </w:numPr>
      </w:pPr>
      <w:r>
        <w:t>Provide a safe workplace</w:t>
      </w:r>
    </w:p>
    <w:p w:rsidR="006374BF" w:rsidRDefault="006374BF" w:rsidP="006374BF">
      <w:pPr>
        <w:pStyle w:val="ListParagraph"/>
        <w:numPr>
          <w:ilvl w:val="0"/>
          <w:numId w:val="4"/>
        </w:numPr>
      </w:pPr>
      <w:r>
        <w:t>To implement work health and safety policies and procedures</w:t>
      </w:r>
    </w:p>
    <w:p w:rsidR="006374BF" w:rsidRDefault="006374BF" w:rsidP="006374BF">
      <w:pPr>
        <w:pStyle w:val="ListParagraph"/>
        <w:numPr>
          <w:ilvl w:val="0"/>
          <w:numId w:val="4"/>
        </w:numPr>
      </w:pPr>
      <w:r>
        <w:t>Actively promote and be involved in the implementation of those policies and procedures</w:t>
      </w:r>
    </w:p>
    <w:p w:rsidR="006374BF" w:rsidRDefault="006374BF" w:rsidP="006374BF">
      <w:pPr>
        <w:spacing w:after="0"/>
      </w:pPr>
      <w:r>
        <w:t>Workers are responsible for:</w:t>
      </w:r>
    </w:p>
    <w:p w:rsidR="006374BF" w:rsidRDefault="006374BF" w:rsidP="006374BF">
      <w:pPr>
        <w:pStyle w:val="ListParagraph"/>
        <w:numPr>
          <w:ilvl w:val="0"/>
          <w:numId w:val="5"/>
        </w:numPr>
      </w:pPr>
      <w:r>
        <w:t>Following all health and safety policies and procedures</w:t>
      </w:r>
    </w:p>
    <w:p w:rsidR="006374BF" w:rsidRDefault="006374BF" w:rsidP="006374BF">
      <w:pPr>
        <w:pStyle w:val="ListParagraph"/>
        <w:numPr>
          <w:ilvl w:val="0"/>
          <w:numId w:val="5"/>
        </w:numPr>
      </w:pPr>
      <w:r>
        <w:t>Reporting all hazards identified to the member of staff responsible for Work Health &amp; Safety matters</w:t>
      </w:r>
    </w:p>
    <w:p w:rsidR="006374BF" w:rsidRDefault="006374BF" w:rsidP="006374BF">
      <w:pPr>
        <w:pStyle w:val="ListParagraph"/>
        <w:numPr>
          <w:ilvl w:val="0"/>
          <w:numId w:val="5"/>
        </w:numPr>
      </w:pPr>
      <w:r>
        <w:t>Complying with lawful instructions</w:t>
      </w:r>
    </w:p>
    <w:p w:rsidR="006374BF" w:rsidRDefault="006374BF" w:rsidP="006374BF">
      <w:pPr>
        <w:pStyle w:val="ListParagraph"/>
        <w:numPr>
          <w:ilvl w:val="0"/>
          <w:numId w:val="5"/>
        </w:numPr>
      </w:pPr>
      <w:r>
        <w:t>Not behaving in a wilful or reckless manner</w:t>
      </w:r>
    </w:p>
    <w:p w:rsidR="006374BF" w:rsidRDefault="006374BF" w:rsidP="006374BF">
      <w:r>
        <w:t>The church is committed to encouraging consultation and cooperation between pastors,</w:t>
      </w:r>
      <w:r w:rsidR="00C66BF3">
        <w:t xml:space="preserve"> elders, ministry leaders,</w:t>
      </w:r>
      <w:r>
        <w:t xml:space="preserve"> church administrators, employees and volunt</w:t>
      </w:r>
      <w:r w:rsidR="00945821">
        <w:t>eer</w:t>
      </w:r>
      <w:r>
        <w:t xml:space="preserve"> workers. It will involve all parties in workplace changes likely to affect their safety, health and welfare.</w:t>
      </w:r>
    </w:p>
    <w:p w:rsidR="00964E4B" w:rsidRDefault="00964E4B" w:rsidP="006374BF">
      <w:pPr>
        <w:rPr>
          <w:i/>
          <w:sz w:val="20"/>
          <w:szCs w:val="20"/>
          <w:u w:val="single"/>
        </w:rPr>
      </w:pPr>
    </w:p>
    <w:p w:rsidR="008268CA" w:rsidRPr="008268CA" w:rsidRDefault="008268CA" w:rsidP="006374BF">
      <w:pPr>
        <w:rPr>
          <w:i/>
          <w:sz w:val="20"/>
          <w:szCs w:val="20"/>
          <w:u w:val="single"/>
        </w:rPr>
      </w:pPr>
      <w:bookmarkStart w:id="0" w:name="_GoBack"/>
      <w:bookmarkEnd w:id="0"/>
      <w:r w:rsidRPr="008268CA">
        <w:rPr>
          <w:i/>
          <w:sz w:val="20"/>
          <w:szCs w:val="20"/>
          <w:u w:val="single"/>
        </w:rPr>
        <w:t>Approved:</w:t>
      </w:r>
    </w:p>
    <w:p w:rsidR="008268CA" w:rsidRDefault="008268CA" w:rsidP="006374BF">
      <w:pPr>
        <w:rPr>
          <w:i/>
          <w:sz w:val="20"/>
          <w:szCs w:val="20"/>
        </w:rPr>
      </w:pPr>
      <w:r w:rsidRPr="008268CA">
        <w:rPr>
          <w:i/>
          <w:sz w:val="20"/>
          <w:szCs w:val="20"/>
        </w:rPr>
        <w:t>Name / role:</w:t>
      </w:r>
      <w:r w:rsidRPr="008268CA">
        <w:rPr>
          <w:i/>
          <w:sz w:val="20"/>
          <w:szCs w:val="20"/>
        </w:rPr>
        <w:tab/>
        <w:t>…………………………………………………..</w:t>
      </w:r>
      <w:r w:rsidR="00967593">
        <w:rPr>
          <w:i/>
          <w:sz w:val="20"/>
          <w:szCs w:val="20"/>
        </w:rPr>
        <w:t>...........................................................................................</w:t>
      </w:r>
    </w:p>
    <w:p w:rsidR="00967593" w:rsidRPr="008268CA" w:rsidRDefault="00967593" w:rsidP="006374BF">
      <w:pPr>
        <w:rPr>
          <w:i/>
          <w:sz w:val="20"/>
          <w:szCs w:val="20"/>
        </w:rPr>
      </w:pPr>
      <w:r>
        <w:rPr>
          <w:i/>
          <w:sz w:val="20"/>
          <w:szCs w:val="20"/>
        </w:rPr>
        <w:t>.............................................................................................................................................................................</w:t>
      </w:r>
    </w:p>
    <w:p w:rsidR="008268CA" w:rsidRPr="008268CA" w:rsidRDefault="008268CA" w:rsidP="006374BF">
      <w:pPr>
        <w:rPr>
          <w:i/>
          <w:sz w:val="20"/>
          <w:szCs w:val="20"/>
        </w:rPr>
      </w:pPr>
      <w:r w:rsidRPr="008268CA">
        <w:rPr>
          <w:i/>
          <w:sz w:val="20"/>
          <w:szCs w:val="20"/>
        </w:rPr>
        <w:t>Date</w:t>
      </w:r>
      <w:proofErr w:type="gramStart"/>
      <w:r w:rsidRPr="008268CA">
        <w:rPr>
          <w:i/>
          <w:sz w:val="20"/>
          <w:szCs w:val="20"/>
        </w:rPr>
        <w:t>:</w:t>
      </w:r>
      <w:r w:rsidRPr="008268CA">
        <w:rPr>
          <w:i/>
          <w:sz w:val="20"/>
          <w:szCs w:val="20"/>
        </w:rPr>
        <w:tab/>
      </w:r>
      <w:r w:rsidRPr="008268CA">
        <w:rPr>
          <w:i/>
          <w:sz w:val="20"/>
          <w:szCs w:val="20"/>
        </w:rPr>
        <w:tab/>
        <w:t>………</w:t>
      </w:r>
      <w:proofErr w:type="gramEnd"/>
      <w:r w:rsidRPr="008268CA">
        <w:rPr>
          <w:i/>
          <w:sz w:val="20"/>
          <w:szCs w:val="20"/>
        </w:rPr>
        <w:t>/…………/………</w:t>
      </w:r>
    </w:p>
    <w:p w:rsidR="008268CA" w:rsidRDefault="008268CA" w:rsidP="006374BF"/>
    <w:sectPr w:rsidR="008268CA" w:rsidSect="00F45ABD">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C8" w:rsidRDefault="009750C8" w:rsidP="00A36039">
      <w:pPr>
        <w:spacing w:after="0" w:line="240" w:lineRule="auto"/>
      </w:pPr>
      <w:r>
        <w:separator/>
      </w:r>
    </w:p>
  </w:endnote>
  <w:endnote w:type="continuationSeparator" w:id="0">
    <w:p w:rsidR="009750C8" w:rsidRDefault="009750C8" w:rsidP="00A36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39" w:rsidRPr="00A36039" w:rsidRDefault="00A36039">
    <w:pPr>
      <w:pStyle w:val="Footer"/>
      <w:rPr>
        <w:sz w:val="16"/>
        <w:szCs w:val="16"/>
      </w:rPr>
    </w:pPr>
    <w:r>
      <w:rPr>
        <w:sz w:val="16"/>
        <w:szCs w:val="16"/>
      </w:rPr>
      <w:t xml:space="preserve"> </w:t>
    </w:r>
    <w:r w:rsidR="00F45ABD">
      <w:rPr>
        <w:sz w:val="16"/>
        <w:szCs w:val="16"/>
      </w:rPr>
      <w:t>WH&amp;S</w:t>
    </w:r>
    <w:r>
      <w:rPr>
        <w:sz w:val="16"/>
        <w:szCs w:val="16"/>
      </w:rPr>
      <w:t xml:space="preserve"> Policy</w:t>
    </w:r>
    <w:r w:rsidRPr="00A36039">
      <w:rPr>
        <w:sz w:val="16"/>
        <w:szCs w:val="16"/>
      </w:rPr>
      <w:ptab w:relativeTo="margin" w:alignment="center" w:leader="none"/>
    </w:r>
    <w:r>
      <w:rPr>
        <w:sz w:val="16"/>
        <w:szCs w:val="16"/>
      </w:rPr>
      <w:t xml:space="preserve">Page </w:t>
    </w:r>
    <w:r w:rsidR="00AD4FE5">
      <w:rPr>
        <w:sz w:val="16"/>
        <w:szCs w:val="16"/>
      </w:rPr>
      <w:fldChar w:fldCharType="begin"/>
    </w:r>
    <w:r>
      <w:rPr>
        <w:sz w:val="16"/>
        <w:szCs w:val="16"/>
      </w:rPr>
      <w:instrText xml:space="preserve"> PAGE   \* MERGEFORMAT </w:instrText>
    </w:r>
    <w:r w:rsidR="00AD4FE5">
      <w:rPr>
        <w:sz w:val="16"/>
        <w:szCs w:val="16"/>
      </w:rPr>
      <w:fldChar w:fldCharType="separate"/>
    </w:r>
    <w:r w:rsidR="00B152CF">
      <w:rPr>
        <w:noProof/>
        <w:sz w:val="16"/>
        <w:szCs w:val="16"/>
      </w:rPr>
      <w:t>1</w:t>
    </w:r>
    <w:r w:rsidR="00AD4FE5">
      <w:rPr>
        <w:sz w:val="16"/>
        <w:szCs w:val="16"/>
      </w:rPr>
      <w:fldChar w:fldCharType="end"/>
    </w:r>
    <w:r>
      <w:rPr>
        <w:sz w:val="16"/>
        <w:szCs w:val="16"/>
      </w:rPr>
      <w:t xml:space="preserve"> of </w:t>
    </w:r>
    <w:fldSimple w:instr=" NUMPAGES   \* MERGEFORMAT ">
      <w:r w:rsidR="00B152CF" w:rsidRPr="00B152CF">
        <w:rPr>
          <w:noProof/>
          <w:sz w:val="16"/>
          <w:szCs w:val="16"/>
        </w:rPr>
        <w:t>1</w:t>
      </w:r>
    </w:fldSimple>
    <w:r w:rsidRPr="00A36039">
      <w:rPr>
        <w:sz w:val="16"/>
        <w:szCs w:val="16"/>
      </w:rPr>
      <w:ptab w:relativeTo="margin" w:alignment="right" w:leader="none"/>
    </w:r>
    <w:r w:rsidR="00966822">
      <w:rPr>
        <w:sz w:val="16"/>
        <w:szCs w:val="16"/>
      </w:rPr>
      <w:t>11 September</w:t>
    </w:r>
    <w:r>
      <w:rPr>
        <w:sz w:val="16"/>
        <w:szCs w:val="16"/>
      </w:rPr>
      <w:t xml:space="preserve"> 201</w:t>
    </w:r>
    <w:r w:rsidR="00966822">
      <w:rPr>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C8" w:rsidRDefault="009750C8" w:rsidP="00A36039">
      <w:pPr>
        <w:spacing w:after="0" w:line="240" w:lineRule="auto"/>
      </w:pPr>
      <w:r>
        <w:separator/>
      </w:r>
    </w:p>
  </w:footnote>
  <w:footnote w:type="continuationSeparator" w:id="0">
    <w:p w:rsidR="009750C8" w:rsidRDefault="009750C8" w:rsidP="00A36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86F12FB21B8F4B7E8B876B08911DB400"/>
      </w:placeholder>
      <w:temporary/>
      <w:showingPlcHdr/>
    </w:sdtPr>
    <w:sdtContent>
      <w:p w:rsidR="00966822" w:rsidRDefault="00966822">
        <w:pPr>
          <w:pStyle w:val="Header"/>
        </w:pPr>
        <w:r>
          <w:t>[Type text]</w:t>
        </w:r>
      </w:p>
    </w:sdtContent>
  </w:sdt>
  <w:p w:rsidR="00A36039" w:rsidRDefault="00A36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AE1"/>
    <w:multiLevelType w:val="hybridMultilevel"/>
    <w:tmpl w:val="F1F2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126802"/>
    <w:multiLevelType w:val="hybridMultilevel"/>
    <w:tmpl w:val="A0FA1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1C2F45"/>
    <w:multiLevelType w:val="hybridMultilevel"/>
    <w:tmpl w:val="6BCC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3A5D42"/>
    <w:multiLevelType w:val="hybridMultilevel"/>
    <w:tmpl w:val="CCEE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3F524E"/>
    <w:multiLevelType w:val="hybridMultilevel"/>
    <w:tmpl w:val="75466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FF7407"/>
    <w:rsid w:val="00016FFC"/>
    <w:rsid w:val="00024E51"/>
    <w:rsid w:val="000275C6"/>
    <w:rsid w:val="0006456B"/>
    <w:rsid w:val="00077848"/>
    <w:rsid w:val="00077867"/>
    <w:rsid w:val="0009219B"/>
    <w:rsid w:val="000B3EAB"/>
    <w:rsid w:val="000D7E66"/>
    <w:rsid w:val="000F509F"/>
    <w:rsid w:val="001234DF"/>
    <w:rsid w:val="00127647"/>
    <w:rsid w:val="00131920"/>
    <w:rsid w:val="0017494D"/>
    <w:rsid w:val="00186DC2"/>
    <w:rsid w:val="00194A55"/>
    <w:rsid w:val="001C1609"/>
    <w:rsid w:val="001C4B72"/>
    <w:rsid w:val="001C67A1"/>
    <w:rsid w:val="001F2EDD"/>
    <w:rsid w:val="001F7162"/>
    <w:rsid w:val="0020592A"/>
    <w:rsid w:val="00214DBA"/>
    <w:rsid w:val="00214EBC"/>
    <w:rsid w:val="00216E15"/>
    <w:rsid w:val="00222AA3"/>
    <w:rsid w:val="00230CC7"/>
    <w:rsid w:val="00252CF8"/>
    <w:rsid w:val="00283F7A"/>
    <w:rsid w:val="00285A75"/>
    <w:rsid w:val="00292EF7"/>
    <w:rsid w:val="002A13C3"/>
    <w:rsid w:val="002C0B5F"/>
    <w:rsid w:val="002D4DB1"/>
    <w:rsid w:val="002E6EE3"/>
    <w:rsid w:val="00323ECC"/>
    <w:rsid w:val="003555CC"/>
    <w:rsid w:val="0035582D"/>
    <w:rsid w:val="00355C2C"/>
    <w:rsid w:val="00360053"/>
    <w:rsid w:val="00360FD8"/>
    <w:rsid w:val="00362B51"/>
    <w:rsid w:val="00363334"/>
    <w:rsid w:val="00396EB4"/>
    <w:rsid w:val="003B06E1"/>
    <w:rsid w:val="003D64D0"/>
    <w:rsid w:val="003E20A0"/>
    <w:rsid w:val="003F0E47"/>
    <w:rsid w:val="004078B7"/>
    <w:rsid w:val="0042005C"/>
    <w:rsid w:val="00464B13"/>
    <w:rsid w:val="00496F40"/>
    <w:rsid w:val="004B0BAE"/>
    <w:rsid w:val="004D154A"/>
    <w:rsid w:val="004D1F37"/>
    <w:rsid w:val="004D30A3"/>
    <w:rsid w:val="004E68AE"/>
    <w:rsid w:val="004E796D"/>
    <w:rsid w:val="00510159"/>
    <w:rsid w:val="0052437F"/>
    <w:rsid w:val="00531A77"/>
    <w:rsid w:val="00535CCA"/>
    <w:rsid w:val="005547D7"/>
    <w:rsid w:val="00562DC2"/>
    <w:rsid w:val="005930D7"/>
    <w:rsid w:val="00595EF7"/>
    <w:rsid w:val="005C307A"/>
    <w:rsid w:val="005D5EC8"/>
    <w:rsid w:val="005D6F12"/>
    <w:rsid w:val="005D78AF"/>
    <w:rsid w:val="005F6DA5"/>
    <w:rsid w:val="00606F4A"/>
    <w:rsid w:val="00622619"/>
    <w:rsid w:val="00636DCD"/>
    <w:rsid w:val="006374BF"/>
    <w:rsid w:val="00643D4C"/>
    <w:rsid w:val="00652410"/>
    <w:rsid w:val="00654785"/>
    <w:rsid w:val="00680A2B"/>
    <w:rsid w:val="006874CA"/>
    <w:rsid w:val="006A02CA"/>
    <w:rsid w:val="006A128F"/>
    <w:rsid w:val="006A2072"/>
    <w:rsid w:val="006A27CD"/>
    <w:rsid w:val="006A6072"/>
    <w:rsid w:val="006E07F8"/>
    <w:rsid w:val="006E49E7"/>
    <w:rsid w:val="006F2E73"/>
    <w:rsid w:val="007155E0"/>
    <w:rsid w:val="0073708F"/>
    <w:rsid w:val="00757523"/>
    <w:rsid w:val="0078085B"/>
    <w:rsid w:val="00786DCB"/>
    <w:rsid w:val="007B75FD"/>
    <w:rsid w:val="007C02E8"/>
    <w:rsid w:val="007C6BE9"/>
    <w:rsid w:val="007D6C52"/>
    <w:rsid w:val="007D7624"/>
    <w:rsid w:val="007F02E0"/>
    <w:rsid w:val="0081383B"/>
    <w:rsid w:val="00820799"/>
    <w:rsid w:val="00820CFD"/>
    <w:rsid w:val="008268CA"/>
    <w:rsid w:val="00840611"/>
    <w:rsid w:val="0084586A"/>
    <w:rsid w:val="00847CA5"/>
    <w:rsid w:val="008551AC"/>
    <w:rsid w:val="00861C03"/>
    <w:rsid w:val="00864D75"/>
    <w:rsid w:val="00865EAD"/>
    <w:rsid w:val="00896A80"/>
    <w:rsid w:val="008A0D9E"/>
    <w:rsid w:val="008B0F07"/>
    <w:rsid w:val="008B7B37"/>
    <w:rsid w:val="008F4DDA"/>
    <w:rsid w:val="008F74F4"/>
    <w:rsid w:val="00927764"/>
    <w:rsid w:val="00933989"/>
    <w:rsid w:val="0093453D"/>
    <w:rsid w:val="00936131"/>
    <w:rsid w:val="00945821"/>
    <w:rsid w:val="0095461C"/>
    <w:rsid w:val="00957557"/>
    <w:rsid w:val="00964E4B"/>
    <w:rsid w:val="00966822"/>
    <w:rsid w:val="00967593"/>
    <w:rsid w:val="00972F36"/>
    <w:rsid w:val="009750C8"/>
    <w:rsid w:val="0099384E"/>
    <w:rsid w:val="0099521E"/>
    <w:rsid w:val="00996D7B"/>
    <w:rsid w:val="009A0204"/>
    <w:rsid w:val="009A1D5F"/>
    <w:rsid w:val="009C641C"/>
    <w:rsid w:val="009C7D45"/>
    <w:rsid w:val="009C7FAE"/>
    <w:rsid w:val="009D6C93"/>
    <w:rsid w:val="009F6702"/>
    <w:rsid w:val="00A13AE9"/>
    <w:rsid w:val="00A35276"/>
    <w:rsid w:val="00A36039"/>
    <w:rsid w:val="00A37C35"/>
    <w:rsid w:val="00A44414"/>
    <w:rsid w:val="00A44CFE"/>
    <w:rsid w:val="00A64248"/>
    <w:rsid w:val="00A716C6"/>
    <w:rsid w:val="00A77E69"/>
    <w:rsid w:val="00A9268B"/>
    <w:rsid w:val="00AA4D0E"/>
    <w:rsid w:val="00AB1708"/>
    <w:rsid w:val="00AC512B"/>
    <w:rsid w:val="00AD4FE5"/>
    <w:rsid w:val="00AE7BD2"/>
    <w:rsid w:val="00AF3F67"/>
    <w:rsid w:val="00B152CF"/>
    <w:rsid w:val="00B307C1"/>
    <w:rsid w:val="00B47D46"/>
    <w:rsid w:val="00B53289"/>
    <w:rsid w:val="00B61811"/>
    <w:rsid w:val="00B742F1"/>
    <w:rsid w:val="00B9249F"/>
    <w:rsid w:val="00BA6BC1"/>
    <w:rsid w:val="00BA7297"/>
    <w:rsid w:val="00BC0AE3"/>
    <w:rsid w:val="00BE2368"/>
    <w:rsid w:val="00BF2020"/>
    <w:rsid w:val="00BF5373"/>
    <w:rsid w:val="00C137BA"/>
    <w:rsid w:val="00C23A18"/>
    <w:rsid w:val="00C62B44"/>
    <w:rsid w:val="00C639F3"/>
    <w:rsid w:val="00C66BF3"/>
    <w:rsid w:val="00C77876"/>
    <w:rsid w:val="00C8010E"/>
    <w:rsid w:val="00CB40F2"/>
    <w:rsid w:val="00CE11B3"/>
    <w:rsid w:val="00CE5DE8"/>
    <w:rsid w:val="00CF77EF"/>
    <w:rsid w:val="00D10492"/>
    <w:rsid w:val="00D21D25"/>
    <w:rsid w:val="00D2492B"/>
    <w:rsid w:val="00D34A4E"/>
    <w:rsid w:val="00D63B6C"/>
    <w:rsid w:val="00D67397"/>
    <w:rsid w:val="00D71709"/>
    <w:rsid w:val="00D756BA"/>
    <w:rsid w:val="00D761EF"/>
    <w:rsid w:val="00D87D4C"/>
    <w:rsid w:val="00DA4576"/>
    <w:rsid w:val="00DB0275"/>
    <w:rsid w:val="00DE12C3"/>
    <w:rsid w:val="00DE55B7"/>
    <w:rsid w:val="00DE60B9"/>
    <w:rsid w:val="00DF07FF"/>
    <w:rsid w:val="00E30F5B"/>
    <w:rsid w:val="00E31DAA"/>
    <w:rsid w:val="00E37A95"/>
    <w:rsid w:val="00E458A4"/>
    <w:rsid w:val="00E67D36"/>
    <w:rsid w:val="00EA1AF9"/>
    <w:rsid w:val="00EA1BEB"/>
    <w:rsid w:val="00EB7AB0"/>
    <w:rsid w:val="00EF45BD"/>
    <w:rsid w:val="00F01568"/>
    <w:rsid w:val="00F311D0"/>
    <w:rsid w:val="00F3212F"/>
    <w:rsid w:val="00F35565"/>
    <w:rsid w:val="00F45ABD"/>
    <w:rsid w:val="00F53F0F"/>
    <w:rsid w:val="00F73C4F"/>
    <w:rsid w:val="00FA00AA"/>
    <w:rsid w:val="00FE5D89"/>
    <w:rsid w:val="00FF03F2"/>
    <w:rsid w:val="00FF74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407"/>
    <w:rPr>
      <w:color w:val="0000FF" w:themeColor="hyperlink"/>
      <w:u w:val="single"/>
    </w:rPr>
  </w:style>
  <w:style w:type="paragraph" w:styleId="ListParagraph">
    <w:name w:val="List Paragraph"/>
    <w:basedOn w:val="Normal"/>
    <w:uiPriority w:val="34"/>
    <w:qFormat/>
    <w:rsid w:val="00FF7407"/>
    <w:pPr>
      <w:ind w:left="720"/>
      <w:contextualSpacing/>
    </w:pPr>
  </w:style>
  <w:style w:type="paragraph" w:styleId="BalloonText">
    <w:name w:val="Balloon Text"/>
    <w:basedOn w:val="Normal"/>
    <w:link w:val="BalloonTextChar"/>
    <w:uiPriority w:val="99"/>
    <w:semiHidden/>
    <w:unhideWhenUsed/>
    <w:rsid w:val="00EF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D"/>
    <w:rPr>
      <w:rFonts w:ascii="Tahoma" w:hAnsi="Tahoma" w:cs="Tahoma"/>
      <w:sz w:val="16"/>
      <w:szCs w:val="16"/>
    </w:rPr>
  </w:style>
  <w:style w:type="paragraph" w:styleId="Header">
    <w:name w:val="header"/>
    <w:basedOn w:val="Normal"/>
    <w:link w:val="HeaderChar"/>
    <w:uiPriority w:val="99"/>
    <w:unhideWhenUsed/>
    <w:rsid w:val="00A36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39"/>
  </w:style>
  <w:style w:type="paragraph" w:styleId="Footer">
    <w:name w:val="footer"/>
    <w:basedOn w:val="Normal"/>
    <w:link w:val="FooterChar"/>
    <w:uiPriority w:val="99"/>
    <w:unhideWhenUsed/>
    <w:rsid w:val="00A36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407"/>
    <w:rPr>
      <w:color w:val="0000FF" w:themeColor="hyperlink"/>
      <w:u w:val="single"/>
    </w:rPr>
  </w:style>
  <w:style w:type="paragraph" w:styleId="ListParagraph">
    <w:name w:val="List Paragraph"/>
    <w:basedOn w:val="Normal"/>
    <w:uiPriority w:val="34"/>
    <w:qFormat/>
    <w:rsid w:val="00FF7407"/>
    <w:pPr>
      <w:ind w:left="720"/>
      <w:contextualSpacing/>
    </w:pPr>
  </w:style>
  <w:style w:type="paragraph" w:styleId="BalloonText">
    <w:name w:val="Balloon Text"/>
    <w:basedOn w:val="Normal"/>
    <w:link w:val="BalloonTextChar"/>
    <w:uiPriority w:val="99"/>
    <w:semiHidden/>
    <w:unhideWhenUsed/>
    <w:rsid w:val="00EF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D"/>
    <w:rPr>
      <w:rFonts w:ascii="Tahoma" w:hAnsi="Tahoma" w:cs="Tahoma"/>
      <w:sz w:val="16"/>
      <w:szCs w:val="16"/>
    </w:rPr>
  </w:style>
  <w:style w:type="paragraph" w:styleId="Header">
    <w:name w:val="header"/>
    <w:basedOn w:val="Normal"/>
    <w:link w:val="HeaderChar"/>
    <w:uiPriority w:val="99"/>
    <w:unhideWhenUsed/>
    <w:rsid w:val="00A36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39"/>
  </w:style>
  <w:style w:type="paragraph" w:styleId="Footer">
    <w:name w:val="footer"/>
    <w:basedOn w:val="Normal"/>
    <w:link w:val="FooterChar"/>
    <w:uiPriority w:val="99"/>
    <w:unhideWhenUsed/>
    <w:rsid w:val="00A36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F12FB21B8F4B7E8B876B08911DB400"/>
        <w:category>
          <w:name w:val="General"/>
          <w:gallery w:val="placeholder"/>
        </w:category>
        <w:types>
          <w:type w:val="bbPlcHdr"/>
        </w:types>
        <w:behaviors>
          <w:behavior w:val="content"/>
        </w:behaviors>
        <w:guid w:val="{B8BC1F08-AEE3-4BE1-A366-FED2C2B738A0}"/>
      </w:docPartPr>
      <w:docPartBody>
        <w:p w:rsidR="00000000" w:rsidRDefault="005C7F19" w:rsidP="005C7F19">
          <w:pPr>
            <w:pStyle w:val="86F12FB21B8F4B7E8B876B08911DB40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7F19"/>
    <w:rsid w:val="005C7F19"/>
    <w:rsid w:val="00F1063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12FB21B8F4B7E8B876B08911DB400">
    <w:name w:val="86F12FB21B8F4B7E8B876B08911DB400"/>
    <w:rsid w:val="005C7F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Lockrey</dc:creator>
  <cp:lastModifiedBy>Lyn</cp:lastModifiedBy>
  <cp:revision>6</cp:revision>
  <cp:lastPrinted>2015-09-11T11:17:00Z</cp:lastPrinted>
  <dcterms:created xsi:type="dcterms:W3CDTF">2015-09-11T11:04:00Z</dcterms:created>
  <dcterms:modified xsi:type="dcterms:W3CDTF">2015-09-11T11:33:00Z</dcterms:modified>
</cp:coreProperties>
</file>